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D775" w14:textId="394B215D" w:rsidR="00591D98" w:rsidRDefault="00D63E74" w:rsidP="00591D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286901"/>
      <w:bookmarkStart w:id="1" w:name="_Toc163650416"/>
      <w:r w:rsidRPr="00D63E74">
        <w:rPr>
          <w:b/>
          <w:noProof/>
          <w:sz w:val="24"/>
        </w:rPr>
        <w:t>3GPP TSG-RAN5 Meeting #103</w:t>
      </w:r>
      <w:r w:rsidR="00FB4920">
        <w:fldChar w:fldCharType="begin"/>
      </w:r>
      <w:r w:rsidR="00FB4920">
        <w:instrText xml:space="preserve"> DOCPROPERTY  MtgTitle  \* MERGEFORMAT </w:instrText>
      </w:r>
      <w:r w:rsidR="00FB4920">
        <w:fldChar w:fldCharType="separate"/>
      </w:r>
      <w:r w:rsidR="00FB4920">
        <w:fldChar w:fldCharType="end"/>
      </w:r>
      <w:r w:rsidR="00591D98">
        <w:rPr>
          <w:b/>
          <w:i/>
          <w:noProof/>
          <w:sz w:val="28"/>
        </w:rPr>
        <w:tab/>
      </w:r>
      <w:r w:rsidR="00D537CD" w:rsidRPr="00D537CD">
        <w:rPr>
          <w:b/>
          <w:i/>
          <w:noProof/>
          <w:sz w:val="28"/>
        </w:rPr>
        <w:t>R5-243316</w:t>
      </w:r>
      <w:r w:rsidR="00A110F1" w:rsidRPr="00A110F1">
        <w:rPr>
          <w:b/>
          <w:i/>
          <w:noProof/>
          <w:sz w:val="28"/>
          <w:highlight w:val="yellow"/>
        </w:rPr>
        <w:t>r1</w:t>
      </w:r>
    </w:p>
    <w:p w14:paraId="3C3B1ADA" w14:textId="5AA42B67" w:rsidR="00D63E74" w:rsidRDefault="00CA500C" w:rsidP="00591D98">
      <w:pPr>
        <w:pStyle w:val="CRCoverPage"/>
        <w:outlineLvl w:val="0"/>
        <w:rPr>
          <w:b/>
          <w:noProof/>
          <w:sz w:val="24"/>
        </w:rPr>
      </w:pPr>
      <w:r w:rsidRPr="00AA1F79">
        <w:rPr>
          <w:b/>
          <w:noProof/>
          <w:sz w:val="24"/>
        </w:rPr>
        <w:t>Fukuoka City, Fukuoka 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D98" w14:paraId="5941CE59" w14:textId="77777777" w:rsidTr="00CD3F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C56FD" w14:textId="77777777" w:rsidR="00591D98" w:rsidRDefault="00591D98" w:rsidP="00CD3F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91D98" w14:paraId="3382EBA1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0D24" w14:textId="77777777" w:rsidR="00591D98" w:rsidRDefault="00591D98" w:rsidP="00CD3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D98" w14:paraId="62EADD51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65941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37E17072" w14:textId="77777777" w:rsidTr="00CD3FEB">
        <w:tc>
          <w:tcPr>
            <w:tcW w:w="142" w:type="dxa"/>
            <w:tcBorders>
              <w:left w:val="single" w:sz="4" w:space="0" w:color="auto"/>
            </w:tcBorders>
          </w:tcPr>
          <w:p w14:paraId="673949EF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64A0A" w14:textId="5E6BFAD9" w:rsidR="00591D98" w:rsidRPr="00410371" w:rsidRDefault="00591D98" w:rsidP="00CD3F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C318B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14:paraId="06E330E9" w14:textId="77777777" w:rsidR="00591D98" w:rsidRDefault="00591D98" w:rsidP="00CD3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814DD" w14:textId="16F704BE" w:rsidR="00591D98" w:rsidRPr="00410371" w:rsidRDefault="00D537CD" w:rsidP="00CD3FEB">
            <w:pPr>
              <w:pStyle w:val="CRCoverPage"/>
              <w:spacing w:after="0"/>
              <w:jc w:val="center"/>
              <w:rPr>
                <w:noProof/>
              </w:rPr>
            </w:pPr>
            <w:r w:rsidRPr="00D537CD">
              <w:t>0017</w:t>
            </w:r>
          </w:p>
        </w:tc>
        <w:tc>
          <w:tcPr>
            <w:tcW w:w="709" w:type="dxa"/>
          </w:tcPr>
          <w:p w14:paraId="00A5414C" w14:textId="77777777" w:rsidR="00591D98" w:rsidRDefault="00591D98" w:rsidP="00CD3F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6C05F" w14:textId="77777777" w:rsidR="00591D98" w:rsidRPr="00410371" w:rsidRDefault="00591D98" w:rsidP="00CD3F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CEEC76" w14:textId="77777777" w:rsidR="00591D98" w:rsidRDefault="00591D98" w:rsidP="00CD3F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211AE" w14:textId="7572FAED" w:rsidR="00591D98" w:rsidRPr="00410371" w:rsidRDefault="008A40D5" w:rsidP="00CD3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D1D80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46665AA5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3A10D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0999EE03" w14:textId="77777777" w:rsidTr="00CD3F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B04D7F" w14:textId="77777777" w:rsidR="00591D98" w:rsidRPr="00F25D98" w:rsidRDefault="00591D98" w:rsidP="00CD3F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D98" w14:paraId="22AF1D65" w14:textId="77777777" w:rsidTr="00CD3FEB">
        <w:tc>
          <w:tcPr>
            <w:tcW w:w="9641" w:type="dxa"/>
            <w:gridSpan w:val="9"/>
          </w:tcPr>
          <w:p w14:paraId="714C99A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076610" w14:textId="77777777" w:rsidR="00591D98" w:rsidRDefault="00591D98" w:rsidP="00591D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D98" w14:paraId="1EFB210A" w14:textId="77777777" w:rsidTr="00CD3FEB">
        <w:tc>
          <w:tcPr>
            <w:tcW w:w="2835" w:type="dxa"/>
          </w:tcPr>
          <w:p w14:paraId="3DE33A65" w14:textId="77777777" w:rsidR="00591D98" w:rsidRDefault="00591D98" w:rsidP="00CD3F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41293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98218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0B3C1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CAF35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AA51A8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B65DC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F7BDE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FD068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2F4EC2" w14:textId="77777777" w:rsidR="00591D98" w:rsidRDefault="00591D98" w:rsidP="00591D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D98" w14:paraId="6BC92C23" w14:textId="77777777" w:rsidTr="00CD3FEB">
        <w:tc>
          <w:tcPr>
            <w:tcW w:w="9640" w:type="dxa"/>
            <w:gridSpan w:val="11"/>
          </w:tcPr>
          <w:p w14:paraId="68ED1EF2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11CBD389" w14:textId="77777777" w:rsidTr="00CD3F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F2F15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DEF8E" w14:textId="11D6A1F3" w:rsidR="00591D98" w:rsidRDefault="009C5010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t>On Testing with Battery</w:t>
            </w:r>
          </w:p>
        </w:tc>
      </w:tr>
      <w:tr w:rsidR="00591D98" w14:paraId="7017A0B6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37EE40B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F597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6761F315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57D63B2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68DFD" w14:textId="18DF7A26" w:rsidR="00591D98" w:rsidRDefault="00B91CD9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B91CD9">
              <w:t>Keysight Technologies UK Ltd</w:t>
            </w:r>
          </w:p>
        </w:tc>
      </w:tr>
      <w:tr w:rsidR="00591D98" w14:paraId="1158C13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33B7541B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263BB" w14:textId="77777777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91D98" w14:paraId="2C0BE31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14F860DA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83BD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620A043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F130613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CED40" w14:textId="3EE5D0E9" w:rsidR="00591D98" w:rsidRDefault="00004784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004784">
              <w:rPr>
                <w:noProof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86B518" w14:textId="77777777" w:rsidR="00591D98" w:rsidRDefault="00591D98" w:rsidP="00CD3F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E5BDE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7411F" w14:textId="330AE803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B492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B4920">
              <w:rPr>
                <w:noProof/>
              </w:rPr>
              <w:t>16</w:t>
            </w:r>
          </w:p>
        </w:tc>
      </w:tr>
      <w:tr w:rsidR="00591D98" w14:paraId="684B7596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354FEC60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BDC2A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A276C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75736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B1ED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13162B95" w14:textId="77777777" w:rsidTr="00CD3F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EAE6F1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AA7129" w14:textId="77777777" w:rsidR="00591D98" w:rsidRPr="00410647" w:rsidRDefault="00591D98" w:rsidP="00CD3FE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401EA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A6DEA" w14:textId="77777777" w:rsidR="00591D98" w:rsidRDefault="00591D98" w:rsidP="00CD3F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75FE2" w14:textId="59E7D04B" w:rsidR="00591D98" w:rsidRPr="002F267E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2F267E">
              <w:t>Rel-1</w:t>
            </w:r>
            <w:r w:rsidR="002F267E" w:rsidRPr="002F267E">
              <w:t>7</w:t>
            </w:r>
          </w:p>
        </w:tc>
      </w:tr>
      <w:tr w:rsidR="00591D98" w14:paraId="2323EE4D" w14:textId="77777777" w:rsidTr="00CD3F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2BBBC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8F583" w14:textId="77777777" w:rsidR="00591D98" w:rsidRDefault="00591D98" w:rsidP="00CD3F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70BD" w14:textId="77777777" w:rsidR="00591D98" w:rsidRDefault="00591D98" w:rsidP="00CD3F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4EDCF" w14:textId="77777777" w:rsidR="00591D98" w:rsidRPr="007C2097" w:rsidRDefault="00591D98" w:rsidP="00CD3F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1D98" w14:paraId="5B26296F" w14:textId="77777777" w:rsidTr="00CD3FEB">
        <w:tc>
          <w:tcPr>
            <w:tcW w:w="1843" w:type="dxa"/>
          </w:tcPr>
          <w:p w14:paraId="3479BA1E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5E8F1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2886CD25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076E4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DF46D" w14:textId="128CFFA5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OTA testing is traditionally performed with the standard/internal batteries, i.e., without external charging cables which can signficantly impact OTA performance, e.g., cable currents. The test plan does not specify the testing conditions. </w:t>
            </w:r>
          </w:p>
        </w:tc>
      </w:tr>
      <w:tr w:rsidR="00CA7823" w14:paraId="66448BC1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8CC39" w14:textId="77777777" w:rsidR="00CA7823" w:rsidRDefault="00CA7823" w:rsidP="00CA7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80FE" w14:textId="77777777" w:rsidR="00CA7823" w:rsidRDefault="00CA7823" w:rsidP="00CA7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6329A15B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25223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FF8D" w14:textId="72A0AA99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</w:t>
            </w:r>
            <w:r w:rsidRPr="00891A0F">
              <w:rPr>
                <w:noProof/>
              </w:rPr>
              <w:t xml:space="preserve"> testing shall be performed with battery only and use of charging cable needs to be permitted explicitly</w:t>
            </w:r>
          </w:p>
        </w:tc>
      </w:tr>
      <w:tr w:rsidR="00CA7823" w14:paraId="61C79AD5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17CB" w14:textId="77777777" w:rsidR="00CA7823" w:rsidRDefault="00CA7823" w:rsidP="00CA7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DAAA1" w14:textId="77777777" w:rsidR="00CA7823" w:rsidRDefault="00CA7823" w:rsidP="00CA7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31317E9B" w14:textId="77777777" w:rsidTr="00CD3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BCDFF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A89B4" w14:textId="3CEB87C6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could be invalid.</w:t>
            </w:r>
          </w:p>
        </w:tc>
      </w:tr>
      <w:tr w:rsidR="00591D98" w14:paraId="5FC12768" w14:textId="77777777" w:rsidTr="00CD3FEB">
        <w:tc>
          <w:tcPr>
            <w:tcW w:w="2694" w:type="dxa"/>
            <w:gridSpan w:val="2"/>
          </w:tcPr>
          <w:p w14:paraId="52D2CD56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C2B97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4ED5F4F7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19BD3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3955E" w14:textId="04996113" w:rsidR="00591D98" w:rsidRDefault="00CA7823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591D98" w14:paraId="28AB0CB6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37BF4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6F969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765B1B1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35FB5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B886F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DD075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F2F2F2" w14:textId="77777777" w:rsidR="00591D98" w:rsidRDefault="00591D98" w:rsidP="00CD3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EEA9C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D98" w14:paraId="41CE9C2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38F1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4B7F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07BA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23414" w14:textId="77777777" w:rsidR="00591D98" w:rsidRDefault="00591D98" w:rsidP="00CD3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49E03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7F65B28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94D73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D00FB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B6C9B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264D4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2EFC9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0D994CBB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EF44D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F3990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3270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BC675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95330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1A324691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151D0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C7507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632297B3" w14:textId="77777777" w:rsidTr="00CD3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9E4EC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FE6B5" w14:textId="77777777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D98" w:rsidRPr="008863B9" w14:paraId="43B4D0F2" w14:textId="77777777" w:rsidTr="00CD3F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2A83C" w14:textId="77777777" w:rsidR="00591D98" w:rsidRPr="008863B9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CE973" w14:textId="77777777" w:rsidR="00591D98" w:rsidRPr="008863B9" w:rsidRDefault="00591D98" w:rsidP="00CD3F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D98" w14:paraId="698FAD1C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0AA89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FC59" w14:textId="63FEFF2F" w:rsidR="00591D98" w:rsidRDefault="00A110F1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084096">
              <w:rPr>
                <w:noProof/>
                <w:highlight w:val="yellow"/>
              </w:rPr>
              <w:t xml:space="preserve">R5-243316r1: </w:t>
            </w:r>
            <w:r w:rsidR="00084096" w:rsidRPr="00084096">
              <w:rPr>
                <w:noProof/>
                <w:highlight w:val="yellow"/>
              </w:rPr>
              <w:t>limit</w:t>
            </w:r>
            <w:r w:rsidR="00FB4920">
              <w:rPr>
                <w:noProof/>
                <w:highlight w:val="yellow"/>
              </w:rPr>
              <w:t xml:space="preserve"> applicability</w:t>
            </w:r>
            <w:r w:rsidR="00084096" w:rsidRPr="00084096">
              <w:rPr>
                <w:noProof/>
                <w:highlight w:val="yellow"/>
              </w:rPr>
              <w:t xml:space="preserve"> to FR1</w:t>
            </w:r>
          </w:p>
        </w:tc>
      </w:tr>
    </w:tbl>
    <w:p w14:paraId="47F0EFA7" w14:textId="77777777" w:rsidR="00591D98" w:rsidRDefault="00591D98" w:rsidP="00591D98">
      <w:pPr>
        <w:pStyle w:val="CRCoverPage"/>
        <w:spacing w:after="0"/>
        <w:rPr>
          <w:noProof/>
          <w:sz w:val="8"/>
          <w:szCs w:val="8"/>
        </w:rPr>
      </w:pPr>
    </w:p>
    <w:p w14:paraId="51634979" w14:textId="77777777" w:rsidR="00BE4E23" w:rsidRDefault="00BE4E2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noProof/>
          <w:color w:val="FF0000"/>
          <w:sz w:val="32"/>
        </w:rPr>
      </w:pPr>
      <w:r>
        <w:rPr>
          <w:rFonts w:ascii="Arial" w:eastAsia="Malgun Gothic" w:hAnsi="Arial" w:cs="Arial"/>
          <w:noProof/>
          <w:color w:val="FF0000"/>
          <w:sz w:val="32"/>
        </w:rPr>
        <w:br w:type="page"/>
      </w:r>
    </w:p>
    <w:p w14:paraId="62502EF8" w14:textId="531B178C" w:rsidR="00230E76" w:rsidRPr="00230E76" w:rsidRDefault="00230E76" w:rsidP="00230E76">
      <w:pPr>
        <w:rPr>
          <w:rFonts w:ascii="Arial" w:eastAsia="Malgun Gothic" w:hAnsi="Arial" w:cs="Arial"/>
          <w:noProof/>
          <w:color w:val="FF0000"/>
          <w:sz w:val="32"/>
        </w:rPr>
      </w:pPr>
      <w:r w:rsidRPr="00230E76">
        <w:rPr>
          <w:rFonts w:ascii="Arial" w:eastAsia="Malgun Gothic" w:hAnsi="Arial" w:cs="Arial"/>
          <w:noProof/>
          <w:color w:val="FF0000"/>
          <w:sz w:val="32"/>
        </w:rPr>
        <w:lastRenderedPageBreak/>
        <w:t>&lt;&lt;&lt; Skip Unchanged Sections &gt;&gt;&gt;</w:t>
      </w:r>
    </w:p>
    <w:p w14:paraId="7921773D" w14:textId="23F1F54F" w:rsidR="00230E76" w:rsidRPr="00230E76" w:rsidRDefault="00230E76" w:rsidP="00230E76">
      <w:pPr>
        <w:rPr>
          <w:rFonts w:ascii="Arial" w:eastAsia="Malgun Gothic" w:hAnsi="Arial" w:cs="Arial"/>
          <w:b/>
          <w:noProof/>
          <w:color w:val="FF0000"/>
          <w:sz w:val="32"/>
        </w:rPr>
      </w:pPr>
      <w:r w:rsidRPr="00230E76">
        <w:rPr>
          <w:rFonts w:ascii="Arial" w:eastAsia="Malgun Gothic" w:hAnsi="Arial" w:cs="Arial"/>
          <w:b/>
          <w:noProof/>
          <w:color w:val="FF0000"/>
          <w:sz w:val="32"/>
        </w:rPr>
        <w:t>&lt;&lt;&lt; START OF CHANGES &gt;&gt;&gt;</w:t>
      </w:r>
    </w:p>
    <w:p w14:paraId="2C044217" w14:textId="6CFC2164" w:rsidR="00785B27" w:rsidRPr="00016B72" w:rsidRDefault="00785B27" w:rsidP="00785B27">
      <w:pPr>
        <w:pStyle w:val="Heading2"/>
        <w:rPr>
          <w:ins w:id="3" w:author="Thorsten Hertel" w:date="2024-04-26T14:07:00Z"/>
          <w:rFonts w:eastAsiaTheme="minorEastAsia"/>
        </w:rPr>
      </w:pPr>
      <w:bookmarkStart w:id="4" w:name="_Toc121786104"/>
      <w:bookmarkStart w:id="5" w:name="_Toc121822789"/>
      <w:bookmarkStart w:id="6" w:name="_Toc130573949"/>
      <w:bookmarkStart w:id="7" w:name="_Toc154084163"/>
      <w:bookmarkStart w:id="8" w:name="_Toc155186488"/>
      <w:bookmarkStart w:id="9" w:name="_Toc163587537"/>
      <w:bookmarkEnd w:id="0"/>
      <w:bookmarkEnd w:id="1"/>
      <w:ins w:id="10" w:author="Thorsten Hertel" w:date="2024-04-26T14:07:00Z">
        <w:r w:rsidRPr="00016B72">
          <w:rPr>
            <w:rFonts w:eastAsiaTheme="minorEastAsia"/>
          </w:rPr>
          <w:t>4.</w:t>
        </w:r>
      </w:ins>
      <w:ins w:id="11" w:author="Thorsten Hertel" w:date="2024-04-26T14:09:00Z">
        <w:r>
          <w:rPr>
            <w:rFonts w:eastAsiaTheme="minorEastAsia"/>
          </w:rPr>
          <w:t>4</w:t>
        </w:r>
      </w:ins>
      <w:ins w:id="12" w:author="Thorsten Hertel" w:date="2024-04-26T14:07:00Z">
        <w:r w:rsidRPr="00016B72">
          <w:rPr>
            <w:rFonts w:eastAsiaTheme="minorEastAsia"/>
          </w:rPr>
          <w:tab/>
        </w:r>
        <w:bookmarkEnd w:id="4"/>
        <w:bookmarkEnd w:id="5"/>
        <w:bookmarkEnd w:id="6"/>
        <w:bookmarkEnd w:id="7"/>
        <w:bookmarkEnd w:id="8"/>
        <w:bookmarkEnd w:id="9"/>
        <w:r w:rsidRPr="00B24B15">
          <w:rPr>
            <w:rFonts w:eastAsiaTheme="minorEastAsia"/>
          </w:rPr>
          <w:t>Testing with Battery</w:t>
        </w:r>
      </w:ins>
    </w:p>
    <w:p w14:paraId="3A68247A" w14:textId="3A341C3B" w:rsidR="00785B27" w:rsidRPr="00000554" w:rsidRDefault="00084096" w:rsidP="00785B27">
      <w:pPr>
        <w:rPr>
          <w:ins w:id="13" w:author="Thorsten Hertel" w:date="2024-04-26T14:07:00Z"/>
          <w:lang w:val="en-US" w:eastAsia="zh-TW"/>
        </w:rPr>
      </w:pPr>
      <w:ins w:id="14" w:author="Thorsten Hertel" w:date="2024-05-16T12:04:00Z">
        <w:r w:rsidRPr="00084096">
          <w:rPr>
            <w:highlight w:val="yellow"/>
            <w:lang w:val="en-US" w:eastAsia="zh-TW"/>
          </w:rPr>
          <w:t>FR1 MIMO OTA t</w:t>
        </w:r>
      </w:ins>
      <w:ins w:id="15" w:author="Thorsten Hertel" w:date="2024-04-26T14:07:00Z">
        <w:r w:rsidR="00785B27" w:rsidRPr="00000554">
          <w:rPr>
            <w:lang w:val="en-US" w:eastAsia="zh-TW"/>
          </w:rPr>
          <w:t xml:space="preserve">esting shall be performed solely with the standard battery (if field replaceable) or internal battery, i.e., no charging cable or accessory cable </w:t>
        </w:r>
      </w:ins>
      <w:ins w:id="16" w:author="Thorsten Hertel" w:date="2024-04-29T13:38:00Z">
        <w:r w:rsidR="007B162E">
          <w:rPr>
            <w:lang w:val="en-US" w:eastAsia="zh-TW"/>
          </w:rPr>
          <w:t>may</w:t>
        </w:r>
      </w:ins>
      <w:ins w:id="17" w:author="Thorsten Hertel" w:date="2024-04-26T14:07:00Z">
        <w:r w:rsidR="00785B27" w:rsidRPr="00000554">
          <w:rPr>
            <w:lang w:val="en-US" w:eastAsia="zh-TW"/>
          </w:rPr>
          <w:t xml:space="preserve"> be utilized during the testing, unless explicitly permitted or required else</w:t>
        </w:r>
        <w:r w:rsidR="00785B27">
          <w:rPr>
            <w:lang w:val="en-US" w:eastAsia="zh-TW"/>
          </w:rPr>
          <w:t>where in this test plan.</w:t>
        </w:r>
      </w:ins>
    </w:p>
    <w:p w14:paraId="23F9F664" w14:textId="763FBAA4" w:rsidR="00230E76" w:rsidRPr="00230E76" w:rsidRDefault="00230E76" w:rsidP="00230E76">
      <w:pPr>
        <w:rPr>
          <w:rFonts w:ascii="Arial" w:hAnsi="Arial" w:cs="Arial"/>
          <w:b/>
          <w:noProof/>
          <w:color w:val="FF0000"/>
          <w:sz w:val="32"/>
        </w:rPr>
      </w:pPr>
      <w:r w:rsidRPr="00230E76">
        <w:rPr>
          <w:rFonts w:ascii="Arial" w:hAnsi="Arial" w:cs="Arial"/>
          <w:b/>
          <w:noProof/>
          <w:color w:val="FF0000"/>
          <w:sz w:val="32"/>
        </w:rPr>
        <w:t>&lt;&lt;&lt; END OF CHANGES &gt;&gt;&gt;</w:t>
      </w:r>
    </w:p>
    <w:p w14:paraId="7B20F599" w14:textId="1C953AB5" w:rsidR="00230E76" w:rsidRPr="00C7215D" w:rsidRDefault="00230E76" w:rsidP="008B1B51">
      <w:pPr>
        <w:rPr>
          <w:noProof/>
        </w:rPr>
      </w:pPr>
    </w:p>
    <w:sectPr w:rsidR="00230E76" w:rsidRPr="00C7215D" w:rsidSect="0056251C">
      <w:footerReference w:type="default" r:id="rId13"/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EB97" w14:textId="77777777" w:rsidR="0056251C" w:rsidRDefault="0056251C">
      <w:pPr>
        <w:spacing w:after="0"/>
      </w:pPr>
      <w:r>
        <w:separator/>
      </w:r>
    </w:p>
  </w:endnote>
  <w:endnote w:type="continuationSeparator" w:id="0">
    <w:p w14:paraId="453E5646" w14:textId="77777777" w:rsidR="0056251C" w:rsidRDefault="005625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DengXi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B647" w14:textId="77777777" w:rsidR="00606A04" w:rsidRDefault="00606A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69AA" w14:textId="77777777" w:rsidR="0056251C" w:rsidRDefault="0056251C">
      <w:pPr>
        <w:spacing w:after="0"/>
      </w:pPr>
      <w:r>
        <w:separator/>
      </w:r>
    </w:p>
  </w:footnote>
  <w:footnote w:type="continuationSeparator" w:id="0">
    <w:p w14:paraId="356F64C3" w14:textId="77777777" w:rsidR="0056251C" w:rsidRDefault="005625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None" w15:userId="Thorsten Her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04784"/>
    <w:rsid w:val="00014C77"/>
    <w:rsid w:val="00022EFA"/>
    <w:rsid w:val="00046F08"/>
    <w:rsid w:val="0006353A"/>
    <w:rsid w:val="00064314"/>
    <w:rsid w:val="00084096"/>
    <w:rsid w:val="00095584"/>
    <w:rsid w:val="0009717F"/>
    <w:rsid w:val="000B6827"/>
    <w:rsid w:val="000C3579"/>
    <w:rsid w:val="000E6B42"/>
    <w:rsid w:val="00100126"/>
    <w:rsid w:val="00120AC2"/>
    <w:rsid w:val="00132350"/>
    <w:rsid w:val="00132D80"/>
    <w:rsid w:val="00147627"/>
    <w:rsid w:val="00172626"/>
    <w:rsid w:val="0017274B"/>
    <w:rsid w:val="001A3825"/>
    <w:rsid w:val="001B070D"/>
    <w:rsid w:val="001B5A98"/>
    <w:rsid w:val="001D2BEF"/>
    <w:rsid w:val="001E116D"/>
    <w:rsid w:val="001E145F"/>
    <w:rsid w:val="001E57C0"/>
    <w:rsid w:val="001E7A98"/>
    <w:rsid w:val="001F3106"/>
    <w:rsid w:val="002136A5"/>
    <w:rsid w:val="00230E76"/>
    <w:rsid w:val="00241F9A"/>
    <w:rsid w:val="0024290A"/>
    <w:rsid w:val="00247BC1"/>
    <w:rsid w:val="00290694"/>
    <w:rsid w:val="00294432"/>
    <w:rsid w:val="002A2300"/>
    <w:rsid w:val="002A7A58"/>
    <w:rsid w:val="002C3351"/>
    <w:rsid w:val="002C7BE6"/>
    <w:rsid w:val="002D0483"/>
    <w:rsid w:val="002E6FA3"/>
    <w:rsid w:val="002F267E"/>
    <w:rsid w:val="00304CDC"/>
    <w:rsid w:val="003217E3"/>
    <w:rsid w:val="00337AAF"/>
    <w:rsid w:val="003405D0"/>
    <w:rsid w:val="0034351B"/>
    <w:rsid w:val="003704D7"/>
    <w:rsid w:val="00372A3C"/>
    <w:rsid w:val="003A38B9"/>
    <w:rsid w:val="003B2BED"/>
    <w:rsid w:val="003C30E7"/>
    <w:rsid w:val="003C68ED"/>
    <w:rsid w:val="003C75D8"/>
    <w:rsid w:val="003D10AC"/>
    <w:rsid w:val="003E0075"/>
    <w:rsid w:val="00400376"/>
    <w:rsid w:val="00403F13"/>
    <w:rsid w:val="0042194A"/>
    <w:rsid w:val="00421A15"/>
    <w:rsid w:val="0043594D"/>
    <w:rsid w:val="00435ED3"/>
    <w:rsid w:val="00462350"/>
    <w:rsid w:val="00473A2B"/>
    <w:rsid w:val="00482167"/>
    <w:rsid w:val="00484F09"/>
    <w:rsid w:val="004A42A2"/>
    <w:rsid w:val="004B0A24"/>
    <w:rsid w:val="004D584C"/>
    <w:rsid w:val="004D5B83"/>
    <w:rsid w:val="00500F52"/>
    <w:rsid w:val="00504081"/>
    <w:rsid w:val="00504A12"/>
    <w:rsid w:val="00514FFA"/>
    <w:rsid w:val="00517AD6"/>
    <w:rsid w:val="00526F14"/>
    <w:rsid w:val="00553555"/>
    <w:rsid w:val="0056251C"/>
    <w:rsid w:val="0056684A"/>
    <w:rsid w:val="00576303"/>
    <w:rsid w:val="00591D98"/>
    <w:rsid w:val="005A7DB6"/>
    <w:rsid w:val="005B009F"/>
    <w:rsid w:val="005B16BC"/>
    <w:rsid w:val="005B3095"/>
    <w:rsid w:val="005B6286"/>
    <w:rsid w:val="005D1F6A"/>
    <w:rsid w:val="005D22C2"/>
    <w:rsid w:val="005E2992"/>
    <w:rsid w:val="00603424"/>
    <w:rsid w:val="00604C4C"/>
    <w:rsid w:val="0060607A"/>
    <w:rsid w:val="00606A04"/>
    <w:rsid w:val="00651B09"/>
    <w:rsid w:val="006A7DD4"/>
    <w:rsid w:val="006E0698"/>
    <w:rsid w:val="006E3E72"/>
    <w:rsid w:val="006F3C46"/>
    <w:rsid w:val="006F4220"/>
    <w:rsid w:val="00704F83"/>
    <w:rsid w:val="007075EF"/>
    <w:rsid w:val="007121F7"/>
    <w:rsid w:val="00732859"/>
    <w:rsid w:val="00742D65"/>
    <w:rsid w:val="00744E76"/>
    <w:rsid w:val="0075103B"/>
    <w:rsid w:val="00751452"/>
    <w:rsid w:val="0075234F"/>
    <w:rsid w:val="00755967"/>
    <w:rsid w:val="007566CC"/>
    <w:rsid w:val="0076209A"/>
    <w:rsid w:val="00765DCA"/>
    <w:rsid w:val="00771335"/>
    <w:rsid w:val="007766A1"/>
    <w:rsid w:val="00785B27"/>
    <w:rsid w:val="007868AC"/>
    <w:rsid w:val="007A1AEE"/>
    <w:rsid w:val="007B162E"/>
    <w:rsid w:val="007B3EB8"/>
    <w:rsid w:val="007C0191"/>
    <w:rsid w:val="007C4845"/>
    <w:rsid w:val="007F4BCD"/>
    <w:rsid w:val="00806EAD"/>
    <w:rsid w:val="00811281"/>
    <w:rsid w:val="00854E43"/>
    <w:rsid w:val="00855F84"/>
    <w:rsid w:val="00884356"/>
    <w:rsid w:val="008A40D5"/>
    <w:rsid w:val="008B1B51"/>
    <w:rsid w:val="008B6B77"/>
    <w:rsid w:val="008C318B"/>
    <w:rsid w:val="008D4322"/>
    <w:rsid w:val="008D4DB6"/>
    <w:rsid w:val="008D6D44"/>
    <w:rsid w:val="00923412"/>
    <w:rsid w:val="00926B1D"/>
    <w:rsid w:val="0092751D"/>
    <w:rsid w:val="00943039"/>
    <w:rsid w:val="0096516D"/>
    <w:rsid w:val="00996FCB"/>
    <w:rsid w:val="009A69A5"/>
    <w:rsid w:val="009B069E"/>
    <w:rsid w:val="009C0C93"/>
    <w:rsid w:val="009C5010"/>
    <w:rsid w:val="009D0223"/>
    <w:rsid w:val="00A110F1"/>
    <w:rsid w:val="00A11C0E"/>
    <w:rsid w:val="00A12802"/>
    <w:rsid w:val="00A16D05"/>
    <w:rsid w:val="00A51207"/>
    <w:rsid w:val="00A82632"/>
    <w:rsid w:val="00A90B36"/>
    <w:rsid w:val="00AD2468"/>
    <w:rsid w:val="00B01043"/>
    <w:rsid w:val="00B10D9F"/>
    <w:rsid w:val="00B20B0D"/>
    <w:rsid w:val="00B322F8"/>
    <w:rsid w:val="00B32EC2"/>
    <w:rsid w:val="00B50AE2"/>
    <w:rsid w:val="00B773FB"/>
    <w:rsid w:val="00B842BE"/>
    <w:rsid w:val="00B8450F"/>
    <w:rsid w:val="00B91CD9"/>
    <w:rsid w:val="00BE4E23"/>
    <w:rsid w:val="00BF5E2A"/>
    <w:rsid w:val="00C00381"/>
    <w:rsid w:val="00C13731"/>
    <w:rsid w:val="00C22307"/>
    <w:rsid w:val="00C25006"/>
    <w:rsid w:val="00C25AA8"/>
    <w:rsid w:val="00C3388B"/>
    <w:rsid w:val="00C360F8"/>
    <w:rsid w:val="00C46A73"/>
    <w:rsid w:val="00C61B6D"/>
    <w:rsid w:val="00C631F4"/>
    <w:rsid w:val="00C66555"/>
    <w:rsid w:val="00C7215D"/>
    <w:rsid w:val="00C77106"/>
    <w:rsid w:val="00CA500C"/>
    <w:rsid w:val="00CA7823"/>
    <w:rsid w:val="00CE423B"/>
    <w:rsid w:val="00D24E96"/>
    <w:rsid w:val="00D36A90"/>
    <w:rsid w:val="00D537CD"/>
    <w:rsid w:val="00D63E74"/>
    <w:rsid w:val="00D67EF5"/>
    <w:rsid w:val="00DA465D"/>
    <w:rsid w:val="00DA78CE"/>
    <w:rsid w:val="00DD4C56"/>
    <w:rsid w:val="00DD4F5B"/>
    <w:rsid w:val="00DF5755"/>
    <w:rsid w:val="00E032AC"/>
    <w:rsid w:val="00E2212E"/>
    <w:rsid w:val="00E274C9"/>
    <w:rsid w:val="00E35443"/>
    <w:rsid w:val="00E3773D"/>
    <w:rsid w:val="00E52C05"/>
    <w:rsid w:val="00E83C5C"/>
    <w:rsid w:val="00EA6258"/>
    <w:rsid w:val="00EA6953"/>
    <w:rsid w:val="00EC50C5"/>
    <w:rsid w:val="00EC6E0E"/>
    <w:rsid w:val="00EF7234"/>
    <w:rsid w:val="00F05BE0"/>
    <w:rsid w:val="00F10C00"/>
    <w:rsid w:val="00F33E37"/>
    <w:rsid w:val="00F4565C"/>
    <w:rsid w:val="00F5117C"/>
    <w:rsid w:val="00F546F1"/>
    <w:rsid w:val="00F60599"/>
    <w:rsid w:val="00F67458"/>
    <w:rsid w:val="00F70EE5"/>
    <w:rsid w:val="00F826BB"/>
    <w:rsid w:val="00F90A07"/>
    <w:rsid w:val="00FA4EDE"/>
    <w:rsid w:val="00FA51EB"/>
    <w:rsid w:val="00FB4920"/>
    <w:rsid w:val="00FC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6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7766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766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766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76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6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766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766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766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6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uvudrubrik Char,heading 1 Char,h17 Char,h111 Char,h121 Char,h131 Char,h141 Char,h151 Char,h16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7766A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7766A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766A1"/>
    <w:pPr>
      <w:ind w:left="1134" w:hanging="1134"/>
    </w:pPr>
  </w:style>
  <w:style w:type="paragraph" w:styleId="TOC6">
    <w:name w:val="toc 6"/>
    <w:basedOn w:val="TOC5"/>
    <w:next w:val="Normal"/>
    <w:semiHidden/>
    <w:rsid w:val="007766A1"/>
    <w:pPr>
      <w:ind w:left="1985" w:hanging="1985"/>
    </w:pPr>
  </w:style>
  <w:style w:type="paragraph" w:styleId="TOC8">
    <w:name w:val="toc 8"/>
    <w:basedOn w:val="TOC1"/>
    <w:uiPriority w:val="39"/>
    <w:rsid w:val="007766A1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7766A1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7766A1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766A1"/>
    <w:pPr>
      <w:keepLines/>
      <w:ind w:left="1702" w:hanging="1418"/>
    </w:pPr>
  </w:style>
  <w:style w:type="paragraph" w:customStyle="1" w:styleId="FP">
    <w:name w:val="FP"/>
    <w:basedOn w:val="Normal"/>
    <w:rsid w:val="007766A1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766A1"/>
  </w:style>
  <w:style w:type="paragraph" w:customStyle="1" w:styleId="ZA">
    <w:name w:val="ZA"/>
    <w:rsid w:val="00776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766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76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766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7766A1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7766A1"/>
  </w:style>
  <w:style w:type="paragraph" w:customStyle="1" w:styleId="ZV">
    <w:name w:val="ZV"/>
    <w:basedOn w:val="ZU"/>
    <w:rsid w:val="007766A1"/>
    <w:pPr>
      <w:framePr w:wrap="notBeside" w:y="16161"/>
    </w:pPr>
  </w:style>
  <w:style w:type="character" w:customStyle="1" w:styleId="ZGSM">
    <w:name w:val="ZGSM"/>
    <w:rsid w:val="007766A1"/>
  </w:style>
  <w:style w:type="paragraph" w:styleId="TOC5">
    <w:name w:val="toc 5"/>
    <w:basedOn w:val="TOC4"/>
    <w:semiHidden/>
    <w:rsid w:val="007766A1"/>
    <w:pPr>
      <w:ind w:left="1701" w:hanging="1701"/>
    </w:pPr>
  </w:style>
  <w:style w:type="paragraph" w:styleId="List">
    <w:name w:val="List"/>
    <w:basedOn w:val="Normal"/>
    <w:rsid w:val="007766A1"/>
    <w:pPr>
      <w:ind w:left="568" w:hanging="284"/>
    </w:pPr>
  </w:style>
  <w:style w:type="paragraph" w:styleId="List2">
    <w:name w:val="List 2"/>
    <w:basedOn w:val="List"/>
    <w:rsid w:val="007766A1"/>
    <w:pPr>
      <w:ind w:left="851"/>
    </w:pPr>
  </w:style>
  <w:style w:type="paragraph" w:styleId="List3">
    <w:name w:val="List 3"/>
    <w:basedOn w:val="List2"/>
    <w:rsid w:val="007766A1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7766A1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7766A1"/>
    <w:pPr>
      <w:spacing w:after="0"/>
    </w:pPr>
  </w:style>
  <w:style w:type="paragraph" w:customStyle="1" w:styleId="TAH">
    <w:name w:val="TAH"/>
    <w:basedOn w:val="TAC"/>
    <w:link w:val="TAHCar"/>
    <w:rsid w:val="007766A1"/>
    <w:rPr>
      <w:b/>
    </w:rPr>
  </w:style>
  <w:style w:type="paragraph" w:customStyle="1" w:styleId="TAC">
    <w:name w:val="TAC"/>
    <w:basedOn w:val="TAL"/>
    <w:link w:val="TACChar"/>
    <w:rsid w:val="007766A1"/>
    <w:pPr>
      <w:jc w:val="center"/>
    </w:pPr>
  </w:style>
  <w:style w:type="paragraph" w:customStyle="1" w:styleId="TH">
    <w:name w:val="TH"/>
    <w:basedOn w:val="Normal"/>
    <w:link w:val="THChar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766A1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7766A1"/>
    <w:pPr>
      <w:ind w:left="1418" w:hanging="1418"/>
    </w:pPr>
  </w:style>
  <w:style w:type="paragraph" w:styleId="Index2">
    <w:name w:val="index 2"/>
    <w:basedOn w:val="Index1"/>
    <w:rsid w:val="007766A1"/>
    <w:pPr>
      <w:ind w:left="284"/>
    </w:pPr>
  </w:style>
  <w:style w:type="paragraph" w:styleId="Index1">
    <w:name w:val="index 1"/>
    <w:basedOn w:val="Normal"/>
    <w:rsid w:val="007766A1"/>
    <w:pPr>
      <w:keepLines/>
    </w:pPr>
  </w:style>
  <w:style w:type="paragraph" w:customStyle="1" w:styleId="ZH">
    <w:name w:val="ZH"/>
    <w:rsid w:val="007766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7766A1"/>
    <w:pPr>
      <w:ind w:left="851"/>
    </w:pPr>
  </w:style>
  <w:style w:type="paragraph" w:styleId="Header">
    <w:name w:val="header"/>
    <w:link w:val="HeaderChar"/>
    <w:rsid w:val="007766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776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766A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7766A1"/>
    <w:pPr>
      <w:keepNext w:val="0"/>
      <w:spacing w:before="0" w:after="240"/>
    </w:pPr>
  </w:style>
  <w:style w:type="paragraph" w:styleId="TOC9">
    <w:name w:val="toc 9"/>
    <w:basedOn w:val="TOC8"/>
    <w:rsid w:val="007766A1"/>
    <w:pPr>
      <w:ind w:left="1418" w:hanging="1418"/>
    </w:pPr>
  </w:style>
  <w:style w:type="paragraph" w:customStyle="1" w:styleId="LD">
    <w:name w:val="LD"/>
    <w:rsid w:val="007766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7766A1"/>
    <w:pPr>
      <w:spacing w:after="0"/>
    </w:pPr>
  </w:style>
  <w:style w:type="paragraph" w:styleId="TOC7">
    <w:name w:val="toc 7"/>
    <w:basedOn w:val="TOC6"/>
    <w:next w:val="Normal"/>
    <w:semiHidden/>
    <w:rsid w:val="007766A1"/>
    <w:pPr>
      <w:ind w:left="2268" w:hanging="2268"/>
    </w:pPr>
  </w:style>
  <w:style w:type="paragraph" w:styleId="ListBullet2">
    <w:name w:val="List Bullet 2"/>
    <w:basedOn w:val="ListBullet"/>
    <w:rsid w:val="007766A1"/>
    <w:pPr>
      <w:ind w:left="851"/>
    </w:pPr>
  </w:style>
  <w:style w:type="paragraph" w:styleId="ListBullet3">
    <w:name w:val="List Bullet 3"/>
    <w:basedOn w:val="ListBullet2"/>
    <w:rsid w:val="007766A1"/>
    <w:pPr>
      <w:ind w:left="1135"/>
    </w:pPr>
  </w:style>
  <w:style w:type="paragraph" w:styleId="ListNumber">
    <w:name w:val="List Number"/>
    <w:basedOn w:val="List"/>
    <w:rsid w:val="007766A1"/>
  </w:style>
  <w:style w:type="paragraph" w:customStyle="1" w:styleId="NF">
    <w:name w:val="NF"/>
    <w:basedOn w:val="NO"/>
    <w:rsid w:val="00776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76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7766A1"/>
    <w:pPr>
      <w:jc w:val="right"/>
    </w:pPr>
  </w:style>
  <w:style w:type="paragraph" w:customStyle="1" w:styleId="H6">
    <w:name w:val="H6"/>
    <w:basedOn w:val="Heading5"/>
    <w:next w:val="Normal"/>
    <w:link w:val="H6Char"/>
    <w:rsid w:val="007766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66A1"/>
    <w:pPr>
      <w:ind w:left="851" w:hanging="851"/>
    </w:pPr>
  </w:style>
  <w:style w:type="paragraph" w:customStyle="1" w:styleId="TAL">
    <w:name w:val="TAL"/>
    <w:basedOn w:val="Normal"/>
    <w:link w:val="TALCar"/>
    <w:rsid w:val="007766A1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7766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766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7766A1"/>
    <w:pPr>
      <w:ind w:left="1418"/>
    </w:pPr>
  </w:style>
  <w:style w:type="paragraph" w:styleId="List5">
    <w:name w:val="List 5"/>
    <w:basedOn w:val="List4"/>
    <w:rsid w:val="007766A1"/>
    <w:pPr>
      <w:ind w:left="1702"/>
    </w:pPr>
  </w:style>
  <w:style w:type="paragraph" w:styleId="ListBullet">
    <w:name w:val="List Bullet"/>
    <w:basedOn w:val="List"/>
    <w:link w:val="ListBulletChar"/>
    <w:rsid w:val="007766A1"/>
  </w:style>
  <w:style w:type="paragraph" w:styleId="ListBullet4">
    <w:name w:val="List Bullet 4"/>
    <w:basedOn w:val="ListBullet3"/>
    <w:rsid w:val="007766A1"/>
    <w:pPr>
      <w:ind w:left="1418"/>
    </w:pPr>
  </w:style>
  <w:style w:type="paragraph" w:styleId="ListBullet5">
    <w:name w:val="List Bullet 5"/>
    <w:basedOn w:val="ListBullet4"/>
    <w:rsid w:val="007766A1"/>
    <w:pPr>
      <w:ind w:left="1702"/>
    </w:pPr>
  </w:style>
  <w:style w:type="paragraph" w:customStyle="1" w:styleId="B4">
    <w:name w:val="B4"/>
    <w:basedOn w:val="List4"/>
    <w:rsid w:val="007766A1"/>
  </w:style>
  <w:style w:type="paragraph" w:customStyle="1" w:styleId="B5">
    <w:name w:val="B5"/>
    <w:basedOn w:val="List5"/>
    <w:rsid w:val="007766A1"/>
  </w:style>
  <w:style w:type="paragraph" w:styleId="Footer">
    <w:name w:val="footer"/>
    <w:basedOn w:val="Header"/>
    <w:link w:val="FooterChar"/>
    <w:rsid w:val="007766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7766A1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591D98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AD2E6-217C-4744-9EE5-C44ABB5E27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E27D4-D512-4230-88D2-F7A283CC523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680D22B2-A0B5-4D8A-8FD1-04B55977E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Thorsten Hertel</cp:lastModifiedBy>
  <cp:revision>69</cp:revision>
  <dcterms:created xsi:type="dcterms:W3CDTF">2024-04-10T10:33:00Z</dcterms:created>
  <dcterms:modified xsi:type="dcterms:W3CDTF">2024-05-16T19:50:00Z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  <property fmtid="{D5CDD505-2E9C-101B-9397-08002B2CF9AE}" pid="3" name="MediaServiceImageTags">
    <vt:lpwstr/>
  </property>
</Properties>
</file>